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3" w:rsidRPr="00030943" w:rsidRDefault="00030943" w:rsidP="0086082C">
      <w:pPr>
        <w:rPr>
          <w:rFonts w:ascii="Times New Roman" w:eastAsia="Times New Roman" w:hAnsi="Times New Roman" w:cs="Times New Roman"/>
          <w:b/>
          <w:color w:val="auto"/>
          <w:sz w:val="28"/>
          <w:szCs w:val="24"/>
          <w:lang w:val="it-IT"/>
        </w:rPr>
      </w:pPr>
      <w:r w:rsidRPr="00030943">
        <w:rPr>
          <w:rFonts w:ascii="Times New Roman" w:eastAsia="Times New Roman" w:hAnsi="Times New Roman" w:cs="Times New Roman"/>
          <w:b/>
          <w:noProof/>
          <w:color w:val="auto"/>
          <w:sz w:val="28"/>
          <w:szCs w:val="24"/>
          <w:lang w:val="it-IT"/>
        </w:rPr>
        <w:drawing>
          <wp:anchor distT="0" distB="0" distL="114300" distR="114300" simplePos="0" relativeHeight="251658240" behindDoc="0" locked="0" layoutInCell="1" allowOverlap="1" wp14:anchorId="12912F19" wp14:editId="66C87A9E">
            <wp:simplePos x="723900" y="895350"/>
            <wp:positionH relativeFrom="margin">
              <wp:align>left</wp:align>
            </wp:positionH>
            <wp:positionV relativeFrom="margin">
              <wp:align>top</wp:align>
            </wp:positionV>
            <wp:extent cx="3048840" cy="4311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ER ROM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840" cy="431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0943">
        <w:rPr>
          <w:rFonts w:ascii="Times New Roman" w:eastAsia="Times New Roman" w:hAnsi="Times New Roman" w:cs="Times New Roman"/>
          <w:b/>
          <w:color w:val="auto"/>
          <w:sz w:val="28"/>
          <w:szCs w:val="24"/>
          <w:lang w:val="it-IT"/>
        </w:rPr>
        <w:t>Prefazione all’opuscolo “Sono bambini! Non Schiavi!”, a cura di Talitha Kum e Giampaolo Trevisi</w:t>
      </w:r>
    </w:p>
    <w:p w:rsidR="00030943" w:rsidRDefault="00030943" w:rsidP="0086082C">
      <w:pPr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</w:pPr>
    </w:p>
    <w:p w:rsidR="00030943" w:rsidRDefault="00030943" w:rsidP="0086082C">
      <w:pPr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</w:pPr>
      <w:hyperlink r:id="rId5" w:history="1">
        <w:r w:rsidRPr="00F85E7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/>
          </w:rPr>
          <w:t>www.preghieracontrotratta.org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 xml:space="preserve"> </w:t>
      </w:r>
      <w:bookmarkStart w:id="0" w:name="_GoBack"/>
      <w:bookmarkEnd w:id="0"/>
    </w:p>
    <w:p w:rsidR="00030943" w:rsidRDefault="00030943" w:rsidP="0086082C">
      <w:pPr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</w:pPr>
    </w:p>
    <w:p w:rsidR="0086082C" w:rsidRPr="00C23132" w:rsidRDefault="0086082C" w:rsidP="000309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3132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>Joyce, nigeriana, ingannata e costretta a prostituirsi</w:t>
      </w:r>
      <w:r w:rsidR="00921775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>:</w:t>
      </w:r>
      <w:r w:rsidRPr="00C23132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 xml:space="preserve"> </w:t>
      </w:r>
      <w:r w:rsidR="00921775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>v</w:t>
      </w:r>
      <w:r w:rsidRPr="00C23132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>ittima di tratta e schiava del mercato del sesso.</w:t>
      </w:r>
      <w:r w:rsidR="00256808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 xml:space="preserve"> </w:t>
      </w:r>
      <w:r w:rsidR="007168E4" w:rsidRPr="007168E4">
        <w:rPr>
          <w:rFonts w:ascii="Times New Roman" w:hAnsi="Times New Roman" w:cs="Times New Roman"/>
          <w:sz w:val="24"/>
          <w:szCs w:val="24"/>
          <w:lang w:val="it-IT"/>
        </w:rPr>
        <w:t>Pauline</w:t>
      </w:r>
      <w:r w:rsidR="00256808" w:rsidRPr="007168E4">
        <w:rPr>
          <w:rFonts w:ascii="Times New Roman" w:hAnsi="Times New Roman" w:cs="Times New Roman"/>
          <w:sz w:val="24"/>
          <w:szCs w:val="24"/>
          <w:lang w:val="it-IT"/>
        </w:rPr>
        <w:t>, pure</w:t>
      </w:r>
      <w:r w:rsidR="00256808">
        <w:rPr>
          <w:rFonts w:ascii="Times New Roman" w:hAnsi="Times New Roman" w:cs="Times New Roman"/>
          <w:sz w:val="24"/>
          <w:szCs w:val="24"/>
          <w:lang w:val="it-IT"/>
        </w:rPr>
        <w:t xml:space="preserve"> lei d</w:t>
      </w:r>
      <w:r w:rsidR="00921775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256808">
        <w:rPr>
          <w:rFonts w:ascii="Times New Roman" w:hAnsi="Times New Roman" w:cs="Times New Roman"/>
          <w:sz w:val="24"/>
          <w:szCs w:val="24"/>
          <w:lang w:val="it-IT"/>
        </w:rPr>
        <w:t xml:space="preserve">lla Nigeria, segue un ragazzo e insegue un sogno: si ritrova a Dubai, costretta a offrire la sua carne “fresca” a mani bramose. </w:t>
      </w:r>
      <w:r w:rsidRPr="00C2313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Kaye, Irene e Liza</w:t>
      </w:r>
      <w:r w:rsidR="0092177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sono</w:t>
      </w:r>
      <w:r w:rsidRPr="00C2313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tre cugine, provenienti da famiglie poverissime delle Filippine</w:t>
      </w:r>
      <w:r w:rsidR="0092177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:</w:t>
      </w:r>
      <w:r w:rsidRPr="00C2313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92177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h</w:t>
      </w:r>
      <w:r w:rsidRPr="00C2313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anno 6, 8 e 9 anni quando vengono fatte spogliare e messe di fronte a una telecamera ad uso e consumo dei pedofili dei </w:t>
      </w:r>
      <w:r w:rsidRPr="0019144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t-IT"/>
        </w:rPr>
        <w:t>cyber sex</w:t>
      </w:r>
      <w:r w:rsidRPr="00C2313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. </w:t>
      </w:r>
      <w:r w:rsidRPr="00C23132">
        <w:rPr>
          <w:rFonts w:ascii="Times New Roman" w:hAnsi="Times New Roman" w:cs="Times New Roman"/>
          <w:sz w:val="24"/>
          <w:szCs w:val="24"/>
          <w:lang w:val="it-IT"/>
        </w:rPr>
        <w:t>Lalani, invece, è riuscita a sottrassi a un matrimonio forzato e precoce e ha dedicato la vita a combattere perché a</w:t>
      </w:r>
      <w:r w:rsidR="00921775">
        <w:rPr>
          <w:rFonts w:ascii="Times New Roman" w:hAnsi="Times New Roman" w:cs="Times New Roman"/>
          <w:sz w:val="24"/>
          <w:szCs w:val="24"/>
          <w:lang w:val="it-IT"/>
        </w:rPr>
        <w:t>ltre ragazzine non venissero da</w:t>
      </w:r>
      <w:r w:rsidRPr="00C23132">
        <w:rPr>
          <w:rFonts w:ascii="Times New Roman" w:hAnsi="Times New Roman" w:cs="Times New Roman"/>
          <w:sz w:val="24"/>
          <w:szCs w:val="24"/>
          <w:lang w:val="it-IT"/>
        </w:rPr>
        <w:t>te in spose contro la loro volontà.</w:t>
      </w:r>
    </w:p>
    <w:p w:rsidR="00921775" w:rsidRDefault="00256808" w:rsidP="00030943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solo ragazze</w:t>
      </w:r>
      <w:r w:rsidR="0073592B">
        <w:rPr>
          <w:rFonts w:ascii="Times New Roman" w:hAnsi="Times New Roman" w:cs="Times New Roman"/>
          <w:sz w:val="24"/>
          <w:szCs w:val="24"/>
        </w:rPr>
        <w:t>, però</w:t>
      </w:r>
      <w:r>
        <w:rPr>
          <w:rFonts w:ascii="Times New Roman" w:hAnsi="Times New Roman" w:cs="Times New Roman"/>
          <w:sz w:val="24"/>
          <w:szCs w:val="24"/>
        </w:rPr>
        <w:t xml:space="preserve">. Anche </w:t>
      </w:r>
      <w:r w:rsidR="008E507F" w:rsidRPr="00C23132">
        <w:rPr>
          <w:rFonts w:ascii="Times New Roman" w:hAnsi="Times New Roman" w:cs="Times New Roman"/>
          <w:sz w:val="24"/>
          <w:szCs w:val="24"/>
        </w:rPr>
        <w:t>Marcelo</w:t>
      </w:r>
      <w:r>
        <w:rPr>
          <w:rFonts w:ascii="Times New Roman" w:hAnsi="Times New Roman" w:cs="Times New Roman"/>
          <w:sz w:val="24"/>
          <w:szCs w:val="24"/>
        </w:rPr>
        <w:t xml:space="preserve"> e Radu</w:t>
      </w:r>
      <w:r w:rsidR="009217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82C" w:rsidRPr="00C23132">
        <w:rPr>
          <w:rFonts w:ascii="Times New Roman" w:hAnsi="Times New Roman" w:cs="Times New Roman"/>
          <w:sz w:val="24"/>
          <w:szCs w:val="24"/>
        </w:rPr>
        <w:t>perché l’orrore della tratta di esseri umani e delle moderne schiavitù non riguarda</w:t>
      </w:r>
      <w:r w:rsidR="0086082C" w:rsidRPr="004B65C4">
        <w:rPr>
          <w:rFonts w:ascii="Times New Roman" w:hAnsi="Times New Roman" w:cs="Times New Roman"/>
          <w:sz w:val="24"/>
          <w:szCs w:val="24"/>
        </w:rPr>
        <w:t xml:space="preserve"> </w:t>
      </w:r>
      <w:r w:rsidR="0073592B">
        <w:rPr>
          <w:rFonts w:ascii="Times New Roman" w:hAnsi="Times New Roman" w:cs="Times New Roman"/>
          <w:sz w:val="24"/>
          <w:szCs w:val="24"/>
        </w:rPr>
        <w:t>esclusivamente</w:t>
      </w:r>
      <w:r w:rsidR="0086082C" w:rsidRPr="004B65C4">
        <w:rPr>
          <w:rFonts w:ascii="Times New Roman" w:hAnsi="Times New Roman" w:cs="Times New Roman"/>
          <w:sz w:val="24"/>
          <w:szCs w:val="24"/>
        </w:rPr>
        <w:t xml:space="preserve"> l’universo femm</w:t>
      </w:r>
      <w:r w:rsidR="00C23132">
        <w:rPr>
          <w:rFonts w:ascii="Times New Roman" w:hAnsi="Times New Roman" w:cs="Times New Roman"/>
          <w:sz w:val="24"/>
          <w:szCs w:val="24"/>
        </w:rPr>
        <w:t>inile</w:t>
      </w:r>
      <w:r w:rsidR="0086082C" w:rsidRPr="004B65C4">
        <w:rPr>
          <w:rFonts w:ascii="Times New Roman" w:hAnsi="Times New Roman" w:cs="Times New Roman"/>
          <w:sz w:val="24"/>
          <w:szCs w:val="24"/>
        </w:rPr>
        <w:t>. Marcello è nato in Colombia, o</w:t>
      </w:r>
      <w:r w:rsidR="008E507F" w:rsidRPr="004B65C4">
        <w:rPr>
          <w:rFonts w:ascii="Times New Roman" w:hAnsi="Times New Roman" w:cs="Times New Roman"/>
          <w:sz w:val="24"/>
          <w:szCs w:val="24"/>
        </w:rPr>
        <w:t xml:space="preserve">rfano </w:t>
      </w:r>
      <w:r w:rsidR="000331CE" w:rsidRPr="004B65C4">
        <w:rPr>
          <w:rFonts w:ascii="Times New Roman" w:hAnsi="Times New Roman" w:cs="Times New Roman"/>
          <w:sz w:val="24"/>
          <w:szCs w:val="24"/>
        </w:rPr>
        <w:t>di genitori</w:t>
      </w:r>
      <w:r w:rsidR="0086082C" w:rsidRPr="004B65C4">
        <w:rPr>
          <w:rFonts w:ascii="Times New Roman" w:hAnsi="Times New Roman" w:cs="Times New Roman"/>
          <w:sz w:val="24"/>
          <w:szCs w:val="24"/>
        </w:rPr>
        <w:t xml:space="preserve"> e</w:t>
      </w:r>
      <w:r w:rsidR="000331CE" w:rsidRPr="004B65C4">
        <w:rPr>
          <w:rFonts w:ascii="Times New Roman" w:hAnsi="Times New Roman" w:cs="Times New Roman"/>
          <w:sz w:val="24"/>
          <w:szCs w:val="24"/>
        </w:rPr>
        <w:t xml:space="preserve"> vittima di uno zio </w:t>
      </w:r>
      <w:r w:rsidR="00921775">
        <w:rPr>
          <w:rFonts w:ascii="Times New Roman" w:hAnsi="Times New Roman" w:cs="Times New Roman"/>
          <w:sz w:val="24"/>
          <w:szCs w:val="24"/>
        </w:rPr>
        <w:t>mostro</w:t>
      </w:r>
      <w:r w:rsidR="000331CE" w:rsidRPr="004B65C4">
        <w:rPr>
          <w:rFonts w:ascii="Times New Roman" w:hAnsi="Times New Roman" w:cs="Times New Roman"/>
          <w:sz w:val="24"/>
          <w:szCs w:val="24"/>
        </w:rPr>
        <w:t xml:space="preserve">. </w:t>
      </w:r>
      <w:r w:rsidR="0086082C" w:rsidRPr="004B65C4">
        <w:rPr>
          <w:rFonts w:ascii="Times New Roman" w:hAnsi="Times New Roman" w:cs="Times New Roman"/>
          <w:sz w:val="24"/>
          <w:szCs w:val="24"/>
        </w:rPr>
        <w:t>Che lo costringe a lavorare e poi a prostituirsi. Viene s</w:t>
      </w:r>
      <w:r w:rsidR="000331CE" w:rsidRPr="004B65C4">
        <w:rPr>
          <w:rFonts w:ascii="Times New Roman" w:hAnsi="Times New Roman" w:cs="Times New Roman"/>
          <w:sz w:val="24"/>
          <w:szCs w:val="24"/>
        </w:rPr>
        <w:t>alvato dai suoi amici animali che</w:t>
      </w:r>
      <w:r w:rsidR="0086082C" w:rsidRPr="004B65C4">
        <w:rPr>
          <w:rFonts w:ascii="Times New Roman" w:hAnsi="Times New Roman" w:cs="Times New Roman"/>
          <w:sz w:val="24"/>
          <w:szCs w:val="24"/>
        </w:rPr>
        <w:t>,</w:t>
      </w:r>
      <w:r w:rsidR="000331CE" w:rsidRPr="004B65C4">
        <w:rPr>
          <w:rFonts w:ascii="Times New Roman" w:hAnsi="Times New Roman" w:cs="Times New Roman"/>
          <w:sz w:val="24"/>
          <w:szCs w:val="24"/>
        </w:rPr>
        <w:t xml:space="preserve"> </w:t>
      </w:r>
      <w:r w:rsidR="0086082C" w:rsidRPr="004B65C4">
        <w:rPr>
          <w:rFonts w:ascii="Times New Roman" w:hAnsi="Times New Roman" w:cs="Times New Roman"/>
          <w:sz w:val="24"/>
          <w:szCs w:val="24"/>
        </w:rPr>
        <w:t xml:space="preserve">a </w:t>
      </w:r>
      <w:r w:rsidR="000331CE" w:rsidRPr="004B65C4">
        <w:rPr>
          <w:rFonts w:ascii="Times New Roman" w:hAnsi="Times New Roman" w:cs="Times New Roman"/>
          <w:sz w:val="24"/>
          <w:szCs w:val="24"/>
        </w:rPr>
        <w:t>volte</w:t>
      </w:r>
      <w:r w:rsidR="0086082C" w:rsidRPr="004B65C4">
        <w:rPr>
          <w:rFonts w:ascii="Times New Roman" w:hAnsi="Times New Roman" w:cs="Times New Roman"/>
          <w:sz w:val="24"/>
          <w:szCs w:val="24"/>
        </w:rPr>
        <w:t>,</w:t>
      </w:r>
      <w:r w:rsidR="000331CE" w:rsidRPr="004B65C4">
        <w:rPr>
          <w:rFonts w:ascii="Times New Roman" w:hAnsi="Times New Roman" w:cs="Times New Roman"/>
          <w:sz w:val="24"/>
          <w:szCs w:val="24"/>
        </w:rPr>
        <w:t xml:space="preserve"> sanno amare più </w:t>
      </w:r>
      <w:r w:rsidR="00921775">
        <w:rPr>
          <w:rFonts w:ascii="Times New Roman" w:hAnsi="Times New Roman" w:cs="Times New Roman"/>
          <w:sz w:val="24"/>
          <w:szCs w:val="24"/>
        </w:rPr>
        <w:t xml:space="preserve">di </w:t>
      </w:r>
      <w:r w:rsidR="0073592B">
        <w:rPr>
          <w:rFonts w:ascii="Times New Roman" w:hAnsi="Times New Roman" w:cs="Times New Roman"/>
          <w:sz w:val="24"/>
          <w:szCs w:val="24"/>
        </w:rPr>
        <w:t xml:space="preserve">tanti </w:t>
      </w:r>
      <w:r w:rsidR="000331CE" w:rsidRPr="004B65C4">
        <w:rPr>
          <w:rFonts w:ascii="Times New Roman" w:hAnsi="Times New Roman" w:cs="Times New Roman"/>
          <w:sz w:val="24"/>
          <w:szCs w:val="24"/>
        </w:rPr>
        <w:t>uomini</w:t>
      </w:r>
      <w:r w:rsidR="00921775">
        <w:rPr>
          <w:rFonts w:ascii="Times New Roman" w:hAnsi="Times New Roman" w:cs="Times New Roman"/>
          <w:sz w:val="24"/>
          <w:szCs w:val="24"/>
        </w:rPr>
        <w:t>-bestie</w:t>
      </w:r>
      <w:r w:rsidR="0086082C" w:rsidRPr="004B65C4">
        <w:rPr>
          <w:rFonts w:ascii="Times New Roman" w:hAnsi="Times New Roman" w:cs="Times New Roman"/>
          <w:sz w:val="24"/>
          <w:szCs w:val="24"/>
        </w:rPr>
        <w:t xml:space="preserve">. </w:t>
      </w:r>
      <w:r w:rsidR="00921775">
        <w:rPr>
          <w:rFonts w:ascii="Times New Roman" w:hAnsi="Times New Roman" w:cs="Times New Roman"/>
          <w:sz w:val="24"/>
          <w:szCs w:val="24"/>
        </w:rPr>
        <w:t>E infine Radu, che a 13 anni dalla Romania più povera e desolata viene ingannato con la promessa di un impiego ben pagato e portato in Ungheria, dove si ritrova a lavorare come uno schiavo con una catena alla caviglia.</w:t>
      </w:r>
    </w:p>
    <w:p w:rsidR="0086082C" w:rsidRPr="004B65C4" w:rsidRDefault="0086082C" w:rsidP="00030943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5C4">
        <w:rPr>
          <w:rFonts w:ascii="Times New Roman" w:hAnsi="Times New Roman" w:cs="Times New Roman"/>
          <w:sz w:val="24"/>
          <w:szCs w:val="24"/>
        </w:rPr>
        <w:t xml:space="preserve">Sono le storie raccontate in questo libro. Storie di violenze, abusi, sevizie. Storie di persone ridotte a merce, comprate e vendute per il denaro e per il piacere. Storie di schiavi del XXI secolo. </w:t>
      </w:r>
    </w:p>
    <w:p w:rsidR="00A35292" w:rsidRDefault="0086082C" w:rsidP="00030943">
      <w:pPr>
        <w:pStyle w:val="Standard"/>
        <w:spacing w:line="360" w:lineRule="auto"/>
        <w:jc w:val="both"/>
        <w:rPr>
          <w:rFonts w:eastAsia="ArialMT" w:cs="Times New Roman"/>
        </w:rPr>
      </w:pPr>
      <w:r w:rsidRPr="004B65C4">
        <w:rPr>
          <w:rFonts w:cs="Times New Roman"/>
        </w:rPr>
        <w:t>Nella loro drammatica semplicità</w:t>
      </w:r>
      <w:r w:rsidR="004B65C4" w:rsidRPr="004B65C4">
        <w:rPr>
          <w:rFonts w:cs="Times New Roman"/>
        </w:rPr>
        <w:t xml:space="preserve"> ci mettono di fronte a una realtà </w:t>
      </w:r>
      <w:r w:rsidR="004B65C4">
        <w:rPr>
          <w:rFonts w:cs="Times New Roman"/>
        </w:rPr>
        <w:t>che molti faticano a immaginare, a credere: quella di milioni di uomini, donne e bambini, vittime di tratta e ridotti in schiavitù. Sono dai 21 ai 35 milioni nel mondo. Costretti a prostituirsi</w:t>
      </w:r>
      <w:r w:rsidR="00A35292">
        <w:rPr>
          <w:rFonts w:cs="Times New Roman"/>
        </w:rPr>
        <w:t xml:space="preserve"> o ai lavori forzati,</w:t>
      </w:r>
      <w:r w:rsidR="004B65C4">
        <w:rPr>
          <w:rFonts w:cs="Times New Roman"/>
        </w:rPr>
        <w:t xml:space="preserve"> </w:t>
      </w:r>
      <w:r w:rsidR="00A35292">
        <w:rPr>
          <w:rFonts w:eastAsia="ArialMT" w:cs="Times New Roman"/>
        </w:rPr>
        <w:t xml:space="preserve">ma anche “usati” per </w:t>
      </w:r>
      <w:r w:rsidR="00A35292">
        <w:rPr>
          <w:rFonts w:eastAsia="ArialMT"/>
        </w:rPr>
        <w:t xml:space="preserve">espianto illegale di organi, accattonaggio forzato, </w:t>
      </w:r>
      <w:r w:rsidR="00A35292" w:rsidRPr="001F6934">
        <w:rPr>
          <w:rFonts w:eastAsia="ArialMT"/>
        </w:rPr>
        <w:t>servitù domestica</w:t>
      </w:r>
      <w:r w:rsidR="00A35292">
        <w:rPr>
          <w:rFonts w:eastAsia="ArialMT"/>
        </w:rPr>
        <w:t xml:space="preserve">, matrimoni precoci, adozioni illegali, </w:t>
      </w:r>
      <w:r w:rsidR="00A35292" w:rsidRPr="001F6934">
        <w:rPr>
          <w:rFonts w:eastAsia="ArialMT"/>
        </w:rPr>
        <w:t>gravidanze surrogate</w:t>
      </w:r>
      <w:r w:rsidR="00A35292">
        <w:rPr>
          <w:rFonts w:eastAsia="ArialMT"/>
        </w:rPr>
        <w:t xml:space="preserve"> e reclutamento di </w:t>
      </w:r>
      <w:r w:rsidR="00A35292">
        <w:rPr>
          <w:rFonts w:eastAsia="ArialMT" w:cs="Times New Roman"/>
        </w:rPr>
        <w:t>bambini-soldato.</w:t>
      </w:r>
    </w:p>
    <w:p w:rsidR="00226B78" w:rsidRDefault="00226B78" w:rsidP="00030943">
      <w:pPr>
        <w:pStyle w:val="Standard"/>
        <w:spacing w:line="360" w:lineRule="auto"/>
        <w:jc w:val="both"/>
        <w:rPr>
          <w:rFonts w:eastAsia="ArialMT" w:cs="Times New Roman"/>
        </w:rPr>
      </w:pPr>
      <w:r>
        <w:rPr>
          <w:rFonts w:eastAsia="ArialMT" w:cs="Times New Roman"/>
        </w:rPr>
        <w:t>I nuovi schiavi del XXI secolo sono ovu</w:t>
      </w:r>
      <w:r w:rsidR="00921775">
        <w:rPr>
          <w:rFonts w:eastAsia="ArialMT" w:cs="Times New Roman"/>
        </w:rPr>
        <w:t>nque nel mondo. Nessun Paese può</w:t>
      </w:r>
      <w:r>
        <w:rPr>
          <w:rFonts w:eastAsia="ArialMT" w:cs="Times New Roman"/>
        </w:rPr>
        <w:t xml:space="preserve"> dirsi libero da questa </w:t>
      </w:r>
      <w:r w:rsidR="0073592B">
        <w:rPr>
          <w:rFonts w:eastAsia="ArialMT" w:cs="Times New Roman"/>
        </w:rPr>
        <w:t>piaga</w:t>
      </w:r>
      <w:r w:rsidR="00921775">
        <w:rPr>
          <w:rFonts w:eastAsia="ArialMT" w:cs="Times New Roman"/>
        </w:rPr>
        <w:t>,</w:t>
      </w:r>
      <w:r>
        <w:rPr>
          <w:rFonts w:eastAsia="ArialMT" w:cs="Times New Roman"/>
        </w:rPr>
        <w:t xml:space="preserve"> che Papa Francesco definisce un «crimine contro l’umanità». Dove le vittime sono le persone più vulnerabili, perché povere, poco istruit</w:t>
      </w:r>
      <w:r w:rsidR="00921775">
        <w:rPr>
          <w:rFonts w:eastAsia="ArialMT" w:cs="Times New Roman"/>
        </w:rPr>
        <w:t>e</w:t>
      </w:r>
      <w:r>
        <w:rPr>
          <w:rFonts w:eastAsia="ArialMT" w:cs="Times New Roman"/>
        </w:rPr>
        <w:t xml:space="preserve">, marginalizzate, </w:t>
      </w:r>
      <w:r w:rsidR="00921775">
        <w:rPr>
          <w:rFonts w:eastAsia="ArialMT" w:cs="Times New Roman"/>
        </w:rPr>
        <w:t>indifese</w:t>
      </w:r>
      <w:r>
        <w:rPr>
          <w:rFonts w:eastAsia="ArialMT" w:cs="Times New Roman"/>
        </w:rPr>
        <w:t>… E i carnefici sono tutti coloro che cercano di fare sold</w:t>
      </w:r>
      <w:r w:rsidR="00921775">
        <w:rPr>
          <w:rFonts w:eastAsia="ArialMT" w:cs="Times New Roman"/>
        </w:rPr>
        <w:t>i</w:t>
      </w:r>
      <w:r>
        <w:rPr>
          <w:rFonts w:eastAsia="ArialMT" w:cs="Times New Roman"/>
        </w:rPr>
        <w:t xml:space="preserve"> letteralmente sulla </w:t>
      </w:r>
      <w:r w:rsidR="00921775">
        <w:rPr>
          <w:rFonts w:eastAsia="ArialMT" w:cs="Times New Roman"/>
        </w:rPr>
        <w:t xml:space="preserve">loro </w:t>
      </w:r>
      <w:r>
        <w:rPr>
          <w:rFonts w:eastAsia="ArialMT" w:cs="Times New Roman"/>
        </w:rPr>
        <w:t>pelle di qualcun alto</w:t>
      </w:r>
      <w:r w:rsidR="00921775">
        <w:rPr>
          <w:rFonts w:eastAsia="ArialMT" w:cs="Times New Roman"/>
        </w:rPr>
        <w:t>. Che non è più un</w:t>
      </w:r>
      <w:r>
        <w:rPr>
          <w:rFonts w:eastAsia="ArialMT" w:cs="Times New Roman"/>
        </w:rPr>
        <w:t>a persona, ma un oggetto, una merce, qualcosa che si compra e si vende e poi, magari, si getta</w:t>
      </w:r>
      <w:r w:rsidR="00921775">
        <w:rPr>
          <w:rFonts w:eastAsia="ArialMT" w:cs="Times New Roman"/>
        </w:rPr>
        <w:t xml:space="preserve"> via</w:t>
      </w:r>
      <w:r>
        <w:rPr>
          <w:rFonts w:eastAsia="ArialMT" w:cs="Times New Roman"/>
        </w:rPr>
        <w:t xml:space="preserve">. </w:t>
      </w:r>
    </w:p>
    <w:p w:rsidR="00226B78" w:rsidRDefault="00226B78" w:rsidP="00030943">
      <w:pPr>
        <w:pStyle w:val="Standard"/>
        <w:spacing w:line="360" w:lineRule="auto"/>
        <w:jc w:val="both"/>
        <w:rPr>
          <w:rFonts w:eastAsia="ArialMT"/>
        </w:rPr>
      </w:pPr>
      <w:r>
        <w:rPr>
          <w:rFonts w:eastAsia="ArialMT"/>
        </w:rPr>
        <w:t xml:space="preserve">Quello della tratta di esseri umani è oggi uno dei </w:t>
      </w:r>
      <w:r w:rsidRPr="006B162A">
        <w:rPr>
          <w:rFonts w:eastAsia="ArialMT"/>
          <w:i/>
        </w:rPr>
        <w:t>business</w:t>
      </w:r>
      <w:r>
        <w:rPr>
          <w:rFonts w:eastAsia="ArialMT"/>
        </w:rPr>
        <w:t xml:space="preserve"> illegali più redditizi al mondo insieme al traffico di droga e di armi. Rende complessivamente 32 miliardi di dollari l’anno. Ma solo in Europa, nel 2015, avrebbe fruttato quasi 6 miliardi di euro.</w:t>
      </w:r>
    </w:p>
    <w:p w:rsidR="00226B78" w:rsidRDefault="00226B78" w:rsidP="00030943">
      <w:pPr>
        <w:pStyle w:val="Standard"/>
        <w:spacing w:line="360" w:lineRule="auto"/>
        <w:jc w:val="both"/>
        <w:rPr>
          <w:rFonts w:eastAsia="ArialMT"/>
        </w:rPr>
      </w:pPr>
      <w:r>
        <w:rPr>
          <w:rFonts w:eastAsia="ArialMT"/>
        </w:rPr>
        <w:t>È spesso difficile comprendere l’aberrante ferocia</w:t>
      </w:r>
      <w:r w:rsidR="00191443">
        <w:rPr>
          <w:rFonts w:eastAsia="ArialMT"/>
        </w:rPr>
        <w:t xml:space="preserve"> che sta dietro questo traffico:</w:t>
      </w:r>
      <w:r>
        <w:rPr>
          <w:rFonts w:eastAsia="ArialMT"/>
        </w:rPr>
        <w:t xml:space="preserve"> </w:t>
      </w:r>
      <w:r w:rsidR="00191443">
        <w:rPr>
          <w:rFonts w:eastAsia="ArialMT"/>
        </w:rPr>
        <w:t>l</w:t>
      </w:r>
      <w:r>
        <w:rPr>
          <w:rFonts w:eastAsia="ArialMT"/>
        </w:rPr>
        <w:t xml:space="preserve">a disumanizzazione delle vittime, ma anche degli stessi carnefici, capaci delle azioni più bestiali. Ma se è difficile comprendere, è necessario almeno conoscere. Non </w:t>
      </w:r>
      <w:r w:rsidR="00921775">
        <w:rPr>
          <w:rFonts w:eastAsia="ArialMT"/>
        </w:rPr>
        <w:t>“</w:t>
      </w:r>
      <w:r>
        <w:rPr>
          <w:rFonts w:eastAsia="ArialMT"/>
        </w:rPr>
        <w:t>voltare la faccia</w:t>
      </w:r>
      <w:r w:rsidR="00921775">
        <w:rPr>
          <w:rFonts w:eastAsia="ArialMT"/>
        </w:rPr>
        <w:t>”</w:t>
      </w:r>
      <w:r>
        <w:rPr>
          <w:rFonts w:eastAsia="ArialMT"/>
        </w:rPr>
        <w:t xml:space="preserve"> dall’altra parte, ma </w:t>
      </w:r>
      <w:r w:rsidR="00921775">
        <w:rPr>
          <w:rFonts w:eastAsia="ArialMT"/>
        </w:rPr>
        <w:t>“</w:t>
      </w:r>
      <w:r>
        <w:rPr>
          <w:rFonts w:eastAsia="ArialMT"/>
        </w:rPr>
        <w:t>guardare i</w:t>
      </w:r>
      <w:r w:rsidR="00921775">
        <w:rPr>
          <w:rFonts w:eastAsia="ArialMT"/>
        </w:rPr>
        <w:t>n faccia”</w:t>
      </w:r>
      <w:r w:rsidR="006B162A">
        <w:rPr>
          <w:rFonts w:eastAsia="ArialMT"/>
        </w:rPr>
        <w:t xml:space="preserve"> i</w:t>
      </w:r>
      <w:r>
        <w:rPr>
          <w:rFonts w:eastAsia="ArialMT"/>
        </w:rPr>
        <w:t xml:space="preserve"> tanti</w:t>
      </w:r>
      <w:r w:rsidR="00921775">
        <w:rPr>
          <w:rFonts w:eastAsia="ArialMT"/>
        </w:rPr>
        <w:t xml:space="preserve"> Marcelo, Joyce, Lalani </w:t>
      </w:r>
      <w:r>
        <w:rPr>
          <w:rFonts w:eastAsia="ArialMT"/>
        </w:rPr>
        <w:t xml:space="preserve">che sono in mezzo a noi. E che con le loro storie di violenze e di coraggio, di sfruttamento ma anche di riscatto, ci ricordano che siamo </w:t>
      </w:r>
      <w:r w:rsidR="006B162A">
        <w:rPr>
          <w:rFonts w:eastAsia="ArialMT"/>
        </w:rPr>
        <w:t xml:space="preserve">tutti </w:t>
      </w:r>
      <w:r>
        <w:rPr>
          <w:rFonts w:eastAsia="ArialMT"/>
        </w:rPr>
        <w:t>responsabili e che ciascuno può fare la sua parte. Per dire basta a tutte le forme di schiavitù</w:t>
      </w:r>
      <w:r w:rsidR="00921775">
        <w:rPr>
          <w:rFonts w:eastAsia="ArialMT"/>
        </w:rPr>
        <w:t>.</w:t>
      </w:r>
    </w:p>
    <w:p w:rsidR="007168E4" w:rsidRDefault="007168E4" w:rsidP="00030943">
      <w:pPr>
        <w:pStyle w:val="Standard"/>
        <w:spacing w:line="360" w:lineRule="auto"/>
        <w:jc w:val="both"/>
        <w:rPr>
          <w:rFonts w:eastAsia="ArialMT"/>
        </w:rPr>
      </w:pPr>
    </w:p>
    <w:p w:rsidR="007168E4" w:rsidRDefault="007168E4" w:rsidP="00030943">
      <w:pPr>
        <w:pStyle w:val="Standard"/>
        <w:spacing w:line="360" w:lineRule="auto"/>
        <w:jc w:val="both"/>
        <w:rPr>
          <w:rFonts w:eastAsia="ArialMT"/>
        </w:rPr>
      </w:pPr>
      <w:r>
        <w:rPr>
          <w:rFonts w:eastAsia="ArialMT"/>
        </w:rPr>
        <w:t>Anna Pozzi</w:t>
      </w:r>
    </w:p>
    <w:p w:rsidR="00030943" w:rsidRPr="001F6934" w:rsidRDefault="00030943" w:rsidP="00030943">
      <w:pPr>
        <w:pStyle w:val="Standard"/>
        <w:spacing w:line="360" w:lineRule="auto"/>
        <w:jc w:val="both"/>
        <w:rPr>
          <w:rFonts w:eastAsia="ArialMT"/>
        </w:rPr>
      </w:pPr>
    </w:p>
    <w:p w:rsidR="0086082C" w:rsidRPr="004B65C4" w:rsidRDefault="0086082C" w:rsidP="00030943">
      <w:pPr>
        <w:pStyle w:val="Corp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6082C" w:rsidRPr="004B65C4" w:rsidRDefault="0086082C" w:rsidP="00030943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sectPr w:rsidR="0086082C" w:rsidRPr="004B65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7F"/>
    <w:rsid w:val="00030943"/>
    <w:rsid w:val="000331CE"/>
    <w:rsid w:val="00191443"/>
    <w:rsid w:val="001F2B99"/>
    <w:rsid w:val="00226B78"/>
    <w:rsid w:val="00256808"/>
    <w:rsid w:val="003D145A"/>
    <w:rsid w:val="004A0DAB"/>
    <w:rsid w:val="004B65C4"/>
    <w:rsid w:val="006B162A"/>
    <w:rsid w:val="007168E4"/>
    <w:rsid w:val="0073592B"/>
    <w:rsid w:val="0080180B"/>
    <w:rsid w:val="0086082C"/>
    <w:rsid w:val="008E507F"/>
    <w:rsid w:val="00921775"/>
    <w:rsid w:val="00A35292"/>
    <w:rsid w:val="00C2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D9C4A-FA6F-4E23-83DF-B32844C4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31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8E50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NormalWeb">
    <w:name w:val="Normal (Web)"/>
    <w:rsid w:val="003D145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it-IT"/>
    </w:rPr>
  </w:style>
  <w:style w:type="paragraph" w:customStyle="1" w:styleId="Standard">
    <w:name w:val="Standard"/>
    <w:rsid w:val="00A352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030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ghieracontrotratt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Pozzi</dc:creator>
  <cp:keywords/>
  <dc:description/>
  <cp:lastModifiedBy>Utente</cp:lastModifiedBy>
  <cp:revision>2</cp:revision>
  <dcterms:created xsi:type="dcterms:W3CDTF">2017-02-08T15:21:00Z</dcterms:created>
  <dcterms:modified xsi:type="dcterms:W3CDTF">2017-02-08T15:21:00Z</dcterms:modified>
</cp:coreProperties>
</file>